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6F" w:rsidRDefault="004B726F" w:rsidP="004B726F">
      <w:pPr>
        <w:rPr>
          <w:rFonts w:ascii="PassingNotes" w:hAnsi="PassingNotes"/>
        </w:rPr>
      </w:pPr>
      <w:r>
        <w:rPr>
          <w:rFonts w:ascii="PassingNotes" w:hAnsi="PassingNotes"/>
        </w:rPr>
        <w:t>Name_________________</w:t>
      </w:r>
      <w:r w:rsidR="00542F33">
        <w:rPr>
          <w:rFonts w:ascii="PassingNotes" w:hAnsi="PassingNotes"/>
        </w:rPr>
        <w:t xml:space="preserve">   </w:t>
      </w:r>
      <w:r w:rsidR="004B3FD3">
        <w:rPr>
          <w:rFonts w:ascii="PassingNotes" w:hAnsi="PassingNotes"/>
        </w:rPr>
        <w:t xml:space="preserve">         </w:t>
      </w:r>
      <w:r w:rsidR="00542F33">
        <w:rPr>
          <w:rFonts w:ascii="PassingNotes" w:hAnsi="PassingNotes"/>
        </w:rPr>
        <w:t xml:space="preserve">   </w:t>
      </w:r>
      <w:r w:rsidR="00542F33" w:rsidRPr="004B3FD3">
        <w:rPr>
          <w:rFonts w:ascii="PassingNotes" w:hAnsi="PassingNotes"/>
          <w:b/>
          <w:sz w:val="26"/>
        </w:rPr>
        <w:t>Dilations Graphic Organizer</w:t>
      </w:r>
      <w:r w:rsidR="00542F33">
        <w:rPr>
          <w:rFonts w:ascii="PassingNotes" w:hAnsi="PassingNotes"/>
        </w:rPr>
        <w:tab/>
      </w:r>
      <w:r w:rsidR="00542F33">
        <w:rPr>
          <w:rFonts w:ascii="PassingNotes" w:hAnsi="PassingNotes"/>
        </w:rPr>
        <w:tab/>
      </w:r>
      <w:r>
        <w:rPr>
          <w:rFonts w:ascii="PassingNotes" w:hAnsi="PassingNotes"/>
        </w:rPr>
        <w:t>Date_______________</w:t>
      </w:r>
    </w:p>
    <w:p w:rsidR="009E47E8" w:rsidRDefault="009E47E8">
      <w:pPr>
        <w:pStyle w:val="Title"/>
        <w:rPr>
          <w:rFonts w:ascii="Berlin Sans FB Demi" w:hAnsi="Berlin Sans FB Demi"/>
          <w:b/>
          <w:sz w:val="24"/>
          <w:szCs w:val="24"/>
        </w:rPr>
      </w:pPr>
    </w:p>
    <w:p w:rsidR="009E47E8" w:rsidRDefault="009E47E8">
      <w:pPr>
        <w:pStyle w:val="Title"/>
        <w:rPr>
          <w:rFonts w:ascii="Berlin Sans FB Demi" w:hAnsi="Berlin Sans FB Demi"/>
          <w:b/>
          <w:sz w:val="24"/>
          <w:szCs w:val="24"/>
        </w:rPr>
      </w:pPr>
    </w:p>
    <w:p w:rsidR="00B46893" w:rsidRPr="00542F33" w:rsidRDefault="004B726F">
      <w:pPr>
        <w:pStyle w:val="Title"/>
        <w:rPr>
          <w:rFonts w:ascii="Berlin Sans FB Demi" w:hAnsi="Berlin Sans FB Demi"/>
          <w:b/>
          <w:sz w:val="38"/>
          <w:szCs w:val="24"/>
        </w:rPr>
      </w:pPr>
      <w:proofErr w:type="gramStart"/>
      <w:r w:rsidRPr="00542F33">
        <w:rPr>
          <w:rFonts w:ascii="Berlin Sans FB Demi" w:hAnsi="Berlin Sans FB Demi"/>
          <w:b/>
          <w:sz w:val="38"/>
          <w:szCs w:val="24"/>
        </w:rPr>
        <w:t>C</w:t>
      </w:r>
      <w:r w:rsidR="00542F33" w:rsidRPr="00542F33">
        <w:rPr>
          <w:rFonts w:ascii="Berlin Sans FB Demi" w:hAnsi="Berlin Sans FB Demi"/>
          <w:b/>
          <w:sz w:val="38"/>
          <w:szCs w:val="24"/>
        </w:rPr>
        <w:t xml:space="preserve">ongruent </w:t>
      </w:r>
      <w:r w:rsidR="00B46893" w:rsidRPr="00542F33">
        <w:rPr>
          <w:rFonts w:ascii="Berlin Sans FB Demi" w:hAnsi="Berlin Sans FB Demi"/>
          <w:b/>
          <w:sz w:val="38"/>
          <w:szCs w:val="24"/>
        </w:rPr>
        <w:t xml:space="preserve"> </w:t>
      </w:r>
      <w:r w:rsidR="00542F33" w:rsidRPr="00542F33">
        <w:rPr>
          <w:rFonts w:ascii="Berlin Sans FB Demi" w:hAnsi="Berlin Sans FB Demi"/>
          <w:b/>
          <w:sz w:val="38"/>
          <w:szCs w:val="24"/>
        </w:rPr>
        <w:t>v</w:t>
      </w:r>
      <w:r w:rsidR="00AC33B7" w:rsidRPr="00542F33">
        <w:rPr>
          <w:rFonts w:ascii="Berlin Sans FB Demi" w:hAnsi="Berlin Sans FB Demi"/>
          <w:b/>
          <w:sz w:val="38"/>
          <w:szCs w:val="24"/>
        </w:rPr>
        <w:t>s</w:t>
      </w:r>
      <w:proofErr w:type="gramEnd"/>
      <w:r w:rsidR="00AC33B7" w:rsidRPr="00542F33">
        <w:rPr>
          <w:rFonts w:ascii="Berlin Sans FB Demi" w:hAnsi="Berlin Sans FB Demi"/>
          <w:b/>
          <w:sz w:val="38"/>
          <w:szCs w:val="24"/>
        </w:rPr>
        <w:t>. Similar</w:t>
      </w:r>
      <w:r w:rsidR="001555E3" w:rsidRPr="00542F33">
        <w:rPr>
          <w:rFonts w:ascii="Berlin Sans FB Demi" w:hAnsi="Berlin Sans FB Demi"/>
          <w:b/>
          <w:sz w:val="38"/>
          <w:szCs w:val="24"/>
        </w:rPr>
        <w:t xml:space="preserve"> </w:t>
      </w:r>
    </w:p>
    <w:p w:rsidR="00542F33" w:rsidRDefault="00542F33">
      <w:pPr>
        <w:pStyle w:val="Title"/>
        <w:rPr>
          <w:rFonts w:ascii="Berlin Sans FB Demi" w:hAnsi="Berlin Sans FB Demi"/>
          <w:b/>
          <w:sz w:val="24"/>
          <w:szCs w:val="24"/>
        </w:rPr>
      </w:pPr>
    </w:p>
    <w:tbl>
      <w:tblPr>
        <w:tblW w:w="10626" w:type="dxa"/>
        <w:tblLayout w:type="fixed"/>
        <w:tblLook w:val="0000" w:firstRow="0" w:lastRow="0" w:firstColumn="0" w:lastColumn="0" w:noHBand="0" w:noVBand="0"/>
      </w:tblPr>
      <w:tblGrid>
        <w:gridCol w:w="5238"/>
        <w:gridCol w:w="5388"/>
      </w:tblGrid>
      <w:tr w:rsidR="005A3A5B" w:rsidTr="004B3FD3">
        <w:trPr>
          <w:trHeight w:val="60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5B" w:rsidRPr="00542F33" w:rsidRDefault="005A3A5B">
            <w:pPr>
              <w:jc w:val="center"/>
              <w:rPr>
                <w:rFonts w:ascii="Berlin Sans FB Demi" w:hAnsi="Berlin Sans FB Demi"/>
                <w:b/>
                <w:sz w:val="38"/>
                <w:szCs w:val="22"/>
              </w:rPr>
            </w:pPr>
            <w:r w:rsidRPr="008C7427">
              <w:rPr>
                <w:rFonts w:ascii="Berlin Sans FB Demi" w:hAnsi="Berlin Sans FB Demi"/>
                <w:b/>
                <w:sz w:val="38"/>
                <w:szCs w:val="22"/>
              </w:rPr>
              <w:t xml:space="preserve">Congruent </w:t>
            </w:r>
            <w:r w:rsidRPr="00542F33">
              <w:rPr>
                <w:rFonts w:ascii="Berlin Sans FB Demi" w:hAnsi="Berlin Sans FB Demi"/>
                <w:b/>
                <w:sz w:val="38"/>
                <w:szCs w:val="22"/>
              </w:rPr>
              <w:t>(</w:t>
            </w:r>
            <w:r w:rsidRPr="00542F33">
              <w:rPr>
                <w:rFonts w:ascii="Berlin Sans FB Demi" w:hAnsi="Berlin Sans FB Demi"/>
                <w:b/>
                <w:position w:val="-4"/>
                <w:sz w:val="38"/>
                <w:szCs w:val="22"/>
              </w:rPr>
              <w:object w:dxaOrig="22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5pt;height:9.5pt" o:ole="">
                  <v:imagedata r:id="rId6" o:title=""/>
                </v:shape>
                <o:OLEObject Type="Embed" ProgID="Equation.DSMT4" ShapeID="_x0000_i1025" DrawAspect="Content" ObjectID="_1505647038" r:id="rId7"/>
              </w:object>
            </w:r>
            <w:r w:rsidRPr="00542F33">
              <w:rPr>
                <w:rFonts w:ascii="Berlin Sans FB Demi" w:hAnsi="Berlin Sans FB Demi"/>
                <w:b/>
                <w:sz w:val="38"/>
                <w:szCs w:val="22"/>
              </w:rPr>
              <w:t>)</w:t>
            </w:r>
          </w:p>
          <w:p w:rsidR="00542F33" w:rsidRPr="009E47E8" w:rsidRDefault="00542F33">
            <w:pPr>
              <w:jc w:val="center"/>
              <w:rPr>
                <w:rFonts w:ascii="Berlin Sans FB Demi" w:hAnsi="Berlin Sans FB Demi"/>
                <w:b/>
                <w:sz w:val="22"/>
                <w:szCs w:val="22"/>
                <w:u w:val="single"/>
              </w:rPr>
            </w:pPr>
          </w:p>
          <w:p w:rsidR="00542F33" w:rsidRPr="008C7427" w:rsidRDefault="005A3A5B" w:rsidP="00542F33">
            <w:pPr>
              <w:jc w:val="center"/>
              <w:rPr>
                <w:rFonts w:ascii="Berlin Sans FB Demi" w:hAnsi="Berlin Sans FB Demi"/>
                <w:szCs w:val="22"/>
              </w:rPr>
            </w:pPr>
            <w:r w:rsidRPr="008C7427">
              <w:rPr>
                <w:rFonts w:ascii="Berlin Sans FB Demi" w:hAnsi="Berlin Sans FB Demi"/>
                <w:szCs w:val="22"/>
              </w:rPr>
              <w:t>Having the same</w:t>
            </w:r>
            <w:r w:rsidR="00542F33" w:rsidRPr="008C7427">
              <w:rPr>
                <w:rFonts w:ascii="Berlin Sans FB Demi" w:hAnsi="Berlin Sans FB Demi"/>
                <w:szCs w:val="22"/>
              </w:rPr>
              <w:t>_________ and ___________</w:t>
            </w:r>
            <w:r w:rsidRPr="008C7427">
              <w:rPr>
                <w:rFonts w:ascii="Berlin Sans FB Demi" w:hAnsi="Berlin Sans FB Demi"/>
                <w:szCs w:val="22"/>
              </w:rPr>
              <w:t xml:space="preserve">. All corresponding parts are </w:t>
            </w:r>
            <w:r w:rsidR="00542F33" w:rsidRPr="008C7427">
              <w:rPr>
                <w:rFonts w:ascii="Berlin Sans FB Demi" w:hAnsi="Berlin Sans FB Demi"/>
                <w:szCs w:val="22"/>
              </w:rPr>
              <w:t>_________</w:t>
            </w:r>
            <w:r w:rsidRPr="008C7427">
              <w:rPr>
                <w:rFonts w:ascii="Berlin Sans FB Demi" w:hAnsi="Berlin Sans FB Demi"/>
                <w:szCs w:val="22"/>
              </w:rPr>
              <w:t>.</w:t>
            </w:r>
            <w:r w:rsidR="00542F33" w:rsidRPr="008C7427">
              <w:rPr>
                <w:rFonts w:ascii="Berlin Sans FB Demi" w:hAnsi="Berlin Sans FB Demi"/>
                <w:szCs w:val="22"/>
              </w:rPr>
              <w:t xml:space="preserve"> </w:t>
            </w:r>
          </w:p>
          <w:p w:rsidR="00542F33" w:rsidRDefault="00542F33" w:rsidP="00542F33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  <w:p w:rsidR="00542F33" w:rsidRDefault="00542F33" w:rsidP="00542F33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4B3FD3" w:rsidRDefault="004B3FD3" w:rsidP="00542F33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</w:p>
          <w:p w:rsidR="005A3A5B" w:rsidRPr="00542F33" w:rsidRDefault="00542F33" w:rsidP="00542F33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  <w:r w:rsidRPr="00542F33">
              <w:rPr>
                <w:rFonts w:ascii="Lucida Handwriting" w:hAnsi="Lucida Handwriting"/>
                <w:b/>
                <w:sz w:val="22"/>
                <w:szCs w:val="22"/>
              </w:rPr>
              <w:t>Translation</w:t>
            </w:r>
            <w:r w:rsidR="008C7427">
              <w:rPr>
                <w:rFonts w:ascii="Lucida Handwriting" w:hAnsi="Lucida Handwriting"/>
                <w:b/>
                <w:sz w:val="22"/>
                <w:szCs w:val="22"/>
              </w:rPr>
              <w:t xml:space="preserve"> (slide)</w:t>
            </w:r>
            <w:r w:rsidRPr="00542F33">
              <w:rPr>
                <w:rFonts w:ascii="Lucida Handwriting" w:hAnsi="Lucida Handwriting"/>
                <w:b/>
                <w:sz w:val="22"/>
                <w:szCs w:val="22"/>
              </w:rPr>
              <w:t>, Reflection</w:t>
            </w:r>
            <w:r w:rsidR="008C7427">
              <w:rPr>
                <w:rFonts w:ascii="Lucida Handwriting" w:hAnsi="Lucida Handwriting"/>
                <w:b/>
                <w:sz w:val="22"/>
                <w:szCs w:val="22"/>
              </w:rPr>
              <w:t xml:space="preserve"> (flip)</w:t>
            </w:r>
            <w:r w:rsidRPr="00542F33">
              <w:rPr>
                <w:rFonts w:ascii="Lucida Handwriting" w:hAnsi="Lucida Handwriting"/>
                <w:b/>
                <w:sz w:val="22"/>
                <w:szCs w:val="22"/>
              </w:rPr>
              <w:t>, Rotation</w:t>
            </w:r>
            <w:r w:rsidR="008C7427">
              <w:rPr>
                <w:rFonts w:ascii="Lucida Handwriting" w:hAnsi="Lucida Handwriting"/>
                <w:b/>
                <w:sz w:val="22"/>
                <w:szCs w:val="22"/>
              </w:rPr>
              <w:t xml:space="preserve"> (turn)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5B" w:rsidRPr="00542F33" w:rsidRDefault="005A3A5B">
            <w:pPr>
              <w:jc w:val="center"/>
              <w:rPr>
                <w:rFonts w:ascii="Berlin Sans FB Demi" w:hAnsi="Berlin Sans FB Demi"/>
                <w:b/>
                <w:sz w:val="32"/>
                <w:szCs w:val="22"/>
              </w:rPr>
            </w:pPr>
            <w:r w:rsidRPr="008C7427">
              <w:rPr>
                <w:rFonts w:ascii="Berlin Sans FB Demi" w:hAnsi="Berlin Sans FB Demi"/>
                <w:b/>
                <w:sz w:val="32"/>
                <w:szCs w:val="22"/>
              </w:rPr>
              <w:t xml:space="preserve">Similar </w:t>
            </w:r>
            <w:r w:rsidR="00542F33" w:rsidRPr="008C7427">
              <w:rPr>
                <w:rFonts w:ascii="Berlin Sans FB Demi" w:hAnsi="Berlin Sans FB Demi"/>
                <w:b/>
                <w:sz w:val="32"/>
                <w:szCs w:val="22"/>
              </w:rPr>
              <w:t xml:space="preserve"> </w:t>
            </w:r>
            <w:r w:rsidR="00542F33" w:rsidRPr="00542F33">
              <w:rPr>
                <w:rFonts w:ascii="Berlin Sans FB Demi" w:hAnsi="Berlin Sans FB Demi"/>
                <w:b/>
                <w:sz w:val="32"/>
                <w:szCs w:val="22"/>
              </w:rPr>
              <w:t xml:space="preserve">(  </w:t>
            </w:r>
            <w:r w:rsidR="00542F33" w:rsidRPr="00542F33">
              <w:rPr>
                <w:rFonts w:ascii="Candara" w:hAnsi="Candara"/>
                <w:b/>
                <w:sz w:val="40"/>
                <w:szCs w:val="22"/>
              </w:rPr>
              <w:t>~</w:t>
            </w:r>
            <w:r w:rsidR="00542F33" w:rsidRPr="00542F33">
              <w:rPr>
                <w:rFonts w:ascii="Berlin Sans FB Demi" w:hAnsi="Berlin Sans FB Demi"/>
                <w:b/>
                <w:sz w:val="32"/>
                <w:szCs w:val="22"/>
              </w:rPr>
              <w:t xml:space="preserve">   )</w:t>
            </w:r>
          </w:p>
          <w:p w:rsidR="00542F33" w:rsidRPr="008C7427" w:rsidRDefault="00542F33">
            <w:pPr>
              <w:jc w:val="center"/>
              <w:rPr>
                <w:rFonts w:ascii="Berlin Sans FB Demi" w:hAnsi="Berlin Sans FB Demi"/>
                <w:szCs w:val="22"/>
              </w:rPr>
            </w:pPr>
          </w:p>
          <w:p w:rsidR="005A3A5B" w:rsidRPr="008C7427" w:rsidRDefault="005A3A5B" w:rsidP="00542F33">
            <w:pPr>
              <w:jc w:val="center"/>
              <w:rPr>
                <w:rFonts w:ascii="Berlin Sans FB Demi" w:hAnsi="Berlin Sans FB Demi"/>
                <w:szCs w:val="22"/>
              </w:rPr>
            </w:pPr>
            <w:r w:rsidRPr="008C7427">
              <w:rPr>
                <w:rFonts w:ascii="Berlin Sans FB Demi" w:hAnsi="Berlin Sans FB Demi"/>
                <w:szCs w:val="22"/>
              </w:rPr>
              <w:t xml:space="preserve">Having the same </w:t>
            </w:r>
            <w:r w:rsidR="00542F33" w:rsidRPr="008C7427">
              <w:rPr>
                <w:rFonts w:ascii="Berlin Sans FB Demi" w:hAnsi="Berlin Sans FB Demi"/>
                <w:szCs w:val="22"/>
              </w:rPr>
              <w:t>__________</w:t>
            </w:r>
            <w:r w:rsidRPr="008C7427">
              <w:rPr>
                <w:rFonts w:ascii="Berlin Sans FB Demi" w:hAnsi="Berlin Sans FB Demi"/>
                <w:szCs w:val="22"/>
              </w:rPr>
              <w:t xml:space="preserve">, but not necessarily the same </w:t>
            </w:r>
            <w:r w:rsidR="00542F33" w:rsidRPr="008C7427">
              <w:rPr>
                <w:rFonts w:ascii="Berlin Sans FB Demi" w:hAnsi="Berlin Sans FB Demi"/>
                <w:szCs w:val="22"/>
              </w:rPr>
              <w:t>_________</w:t>
            </w:r>
            <w:r w:rsidRPr="008C7427">
              <w:rPr>
                <w:rFonts w:ascii="Berlin Sans FB Demi" w:hAnsi="Berlin Sans FB Demi"/>
                <w:szCs w:val="22"/>
              </w:rPr>
              <w:t xml:space="preserve">.  All corresponding </w:t>
            </w:r>
            <w:r w:rsidR="00542F33" w:rsidRPr="008C7427">
              <w:rPr>
                <w:rFonts w:ascii="Berlin Sans FB Demi" w:hAnsi="Berlin Sans FB Demi"/>
                <w:szCs w:val="22"/>
              </w:rPr>
              <w:t>_______</w:t>
            </w:r>
            <w:r w:rsidRPr="008C7427">
              <w:rPr>
                <w:rFonts w:ascii="Berlin Sans FB Demi" w:hAnsi="Berlin Sans FB Demi"/>
                <w:szCs w:val="22"/>
              </w:rPr>
              <w:t xml:space="preserve"> are equal and corresponding </w:t>
            </w:r>
            <w:r w:rsidR="00542F33" w:rsidRPr="008C7427">
              <w:rPr>
                <w:rFonts w:ascii="Berlin Sans FB Demi" w:hAnsi="Berlin Sans FB Demi"/>
                <w:szCs w:val="22"/>
              </w:rPr>
              <w:t>_______</w:t>
            </w:r>
            <w:r w:rsidRPr="008C7427">
              <w:rPr>
                <w:rFonts w:ascii="Berlin Sans FB Demi" w:hAnsi="Berlin Sans FB Demi"/>
                <w:szCs w:val="22"/>
              </w:rPr>
              <w:t xml:space="preserve"> are proportional.</w:t>
            </w:r>
          </w:p>
          <w:p w:rsidR="00542F33" w:rsidRDefault="00542F33" w:rsidP="00542F33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  <w:p w:rsidR="008C7427" w:rsidRDefault="00542F33" w:rsidP="00542F33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  <w:r w:rsidRPr="00542F33">
              <w:rPr>
                <w:rFonts w:ascii="Lucida Handwriting" w:hAnsi="Lucida Handwriting"/>
                <w:b/>
                <w:sz w:val="22"/>
                <w:szCs w:val="22"/>
              </w:rPr>
              <w:t>Dilation</w:t>
            </w:r>
            <w:r w:rsidR="008C7427">
              <w:rPr>
                <w:rFonts w:ascii="Lucida Handwriting" w:hAnsi="Lucida Handwriting"/>
                <w:b/>
                <w:sz w:val="22"/>
                <w:szCs w:val="22"/>
              </w:rPr>
              <w:t xml:space="preserve"> </w:t>
            </w:r>
          </w:p>
          <w:p w:rsidR="00542F33" w:rsidRPr="00542F33" w:rsidRDefault="008C7427" w:rsidP="00542F33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  <w:r>
              <w:rPr>
                <w:rFonts w:ascii="Lucida Handwriting" w:hAnsi="Lucida Handwriting"/>
                <w:b/>
                <w:sz w:val="22"/>
                <w:szCs w:val="22"/>
              </w:rPr>
              <w:t>(larger or smaller)</w:t>
            </w:r>
          </w:p>
        </w:tc>
      </w:tr>
      <w:tr w:rsidR="00542F33" w:rsidTr="004B3FD3">
        <w:trPr>
          <w:trHeight w:val="294"/>
        </w:trPr>
        <w:tc>
          <w:tcPr>
            <w:tcW w:w="106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F33" w:rsidRDefault="008C7427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  <w:r>
              <w:rPr>
                <w:rFonts w:ascii="Berlin Sans FB Demi" w:hAnsi="Berlin Sans FB Dem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79C932" wp14:editId="3F2851C4">
                      <wp:simplePos x="0" y="0"/>
                      <wp:positionH relativeFrom="column">
                        <wp:posOffset>5456822</wp:posOffset>
                      </wp:positionH>
                      <wp:positionV relativeFrom="paragraph">
                        <wp:posOffset>-319953</wp:posOffset>
                      </wp:positionV>
                      <wp:extent cx="577850" cy="1265555"/>
                      <wp:effectExtent l="0" t="279400" r="0" b="17145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14628">
                                <a:off x="0" y="0"/>
                                <a:ext cx="577850" cy="12655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47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78D0E6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4" o:spid="_x0000_s1026" type="#_x0000_t67" style="position:absolute;margin-left:429.65pt;margin-top:-25.2pt;width:45.5pt;height:99.65pt;rotation:296509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">
                      <v:textbox style="layout-flow:vertical-ideographic"/>
                    </v:shape>
                  </w:pict>
                </mc:Fallback>
              </mc:AlternateContent>
            </w:r>
          </w:p>
          <w:p w:rsidR="00542F33" w:rsidRDefault="00542F33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  <w:p w:rsidR="004B3FD3" w:rsidRDefault="00542F33">
            <w:pPr>
              <w:jc w:val="center"/>
              <w:rPr>
                <w:rFonts w:ascii="Berlin Sans FB Demi" w:hAnsi="Berlin Sans FB Demi"/>
                <w:b/>
                <w:sz w:val="66"/>
                <w:szCs w:val="22"/>
              </w:rPr>
            </w:pPr>
            <w:r w:rsidRPr="00542F33">
              <w:rPr>
                <w:rFonts w:ascii="Berlin Sans FB Demi" w:hAnsi="Berlin Sans FB Demi"/>
                <w:b/>
                <w:sz w:val="66"/>
                <w:szCs w:val="22"/>
              </w:rPr>
              <w:t>Dilation</w:t>
            </w:r>
            <w:r w:rsidR="004B3FD3">
              <w:rPr>
                <w:rFonts w:ascii="Berlin Sans FB Demi" w:hAnsi="Berlin Sans FB Demi"/>
                <w:b/>
                <w:sz w:val="66"/>
                <w:szCs w:val="22"/>
              </w:rPr>
              <w:t xml:space="preserve"> </w:t>
            </w:r>
          </w:p>
          <w:p w:rsidR="00542F33" w:rsidRPr="004B3FD3" w:rsidRDefault="004B3FD3" w:rsidP="00455D91">
            <w:pPr>
              <w:jc w:val="center"/>
              <w:rPr>
                <w:rFonts w:ascii="Berlin Sans FB Demi" w:hAnsi="Berlin Sans FB Demi"/>
                <w:i/>
                <w:sz w:val="34"/>
                <w:szCs w:val="22"/>
              </w:rPr>
            </w:pPr>
            <w:r w:rsidRPr="004B3FD3">
              <w:rPr>
                <w:rFonts w:ascii="Berlin Sans FB Demi" w:hAnsi="Berlin Sans FB Demi"/>
                <w:i/>
                <w:sz w:val="34"/>
                <w:szCs w:val="22"/>
              </w:rPr>
              <w:t>(Images get</w:t>
            </w:r>
            <w:r w:rsidR="00455D91">
              <w:rPr>
                <w:rFonts w:ascii="Berlin Sans FB Demi" w:hAnsi="Berlin Sans FB Demi"/>
                <w:i/>
                <w:sz w:val="34"/>
                <w:szCs w:val="22"/>
              </w:rPr>
              <w:t>__________</w:t>
            </w:r>
            <w:r w:rsidRPr="004B3FD3">
              <w:rPr>
                <w:rFonts w:ascii="Berlin Sans FB Demi" w:hAnsi="Berlin Sans FB Demi"/>
                <w:i/>
                <w:sz w:val="34"/>
                <w:szCs w:val="22"/>
              </w:rPr>
              <w:t xml:space="preserve"> or </w:t>
            </w:r>
            <w:r w:rsidR="00455D91">
              <w:rPr>
                <w:rFonts w:ascii="Berlin Sans FB Demi" w:hAnsi="Berlin Sans FB Demi"/>
                <w:i/>
                <w:sz w:val="34"/>
                <w:szCs w:val="22"/>
              </w:rPr>
              <w:t>_______________</w:t>
            </w:r>
            <w:r w:rsidRPr="004B3FD3">
              <w:rPr>
                <w:rFonts w:ascii="Berlin Sans FB Demi" w:hAnsi="Berlin Sans FB Demi"/>
                <w:i/>
                <w:sz w:val="34"/>
                <w:szCs w:val="22"/>
              </w:rPr>
              <w:t>)</w:t>
            </w:r>
          </w:p>
        </w:tc>
      </w:tr>
      <w:tr w:rsidR="00542F33" w:rsidTr="00542F33">
        <w:trPr>
          <w:trHeight w:val="294"/>
        </w:trPr>
        <w:tc>
          <w:tcPr>
            <w:tcW w:w="10626" w:type="dxa"/>
            <w:gridSpan w:val="2"/>
            <w:shd w:val="clear" w:color="auto" w:fill="auto"/>
          </w:tcPr>
          <w:p w:rsidR="00542F33" w:rsidRDefault="00542F33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  <w:p w:rsidR="00542F33" w:rsidRDefault="00542F33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  <w:p w:rsidR="00542F33" w:rsidRPr="009E47E8" w:rsidRDefault="00542F33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  <w:r w:rsidRPr="009E47E8">
              <w:rPr>
                <w:rFonts w:ascii="Berlin Sans FB Demi" w:hAnsi="Berlin Sans FB Demi"/>
                <w:b/>
                <w:sz w:val="22"/>
                <w:szCs w:val="22"/>
              </w:rPr>
              <w:t>Transformation that changes the</w:t>
            </w:r>
            <w:r>
              <w:rPr>
                <w:rFonts w:ascii="Berlin Sans FB Demi" w:hAnsi="Berlin Sans FB Demi"/>
                <w:b/>
                <w:sz w:val="22"/>
                <w:szCs w:val="22"/>
              </w:rPr>
              <w:t>___</w:t>
            </w:r>
            <w:r w:rsidR="00455D91">
              <w:rPr>
                <w:rFonts w:ascii="Berlin Sans FB Demi" w:hAnsi="Berlin Sans FB Demi"/>
                <w:b/>
                <w:sz w:val="22"/>
                <w:szCs w:val="22"/>
              </w:rPr>
              <w:t>_______</w:t>
            </w:r>
            <w:r>
              <w:rPr>
                <w:rFonts w:ascii="Berlin Sans FB Demi" w:hAnsi="Berlin Sans FB Demi"/>
                <w:b/>
                <w:sz w:val="22"/>
                <w:szCs w:val="22"/>
              </w:rPr>
              <w:t>________</w:t>
            </w:r>
            <w:r w:rsidRPr="009E47E8">
              <w:rPr>
                <w:rFonts w:ascii="Berlin Sans FB Demi" w:hAnsi="Berlin Sans FB Demi"/>
                <w:b/>
                <w:sz w:val="22"/>
                <w:szCs w:val="22"/>
              </w:rPr>
              <w:t xml:space="preserve"> of a figure, but not the </w:t>
            </w:r>
            <w:r>
              <w:rPr>
                <w:rFonts w:ascii="Berlin Sans FB Demi" w:hAnsi="Berlin Sans FB Demi"/>
                <w:b/>
                <w:sz w:val="22"/>
                <w:szCs w:val="22"/>
              </w:rPr>
              <w:t>____</w:t>
            </w:r>
            <w:r w:rsidR="00455D91">
              <w:rPr>
                <w:rFonts w:ascii="Berlin Sans FB Demi" w:hAnsi="Berlin Sans FB Demi"/>
                <w:b/>
                <w:sz w:val="22"/>
                <w:szCs w:val="22"/>
              </w:rPr>
              <w:t>_________</w:t>
            </w:r>
            <w:r>
              <w:rPr>
                <w:rFonts w:ascii="Berlin Sans FB Demi" w:hAnsi="Berlin Sans FB Demi"/>
                <w:b/>
                <w:sz w:val="22"/>
                <w:szCs w:val="22"/>
              </w:rPr>
              <w:t>_______</w:t>
            </w:r>
            <w:r w:rsidRPr="009E47E8">
              <w:rPr>
                <w:rFonts w:ascii="Berlin Sans FB Demi" w:hAnsi="Berlin Sans FB Demi"/>
                <w:b/>
                <w:sz w:val="22"/>
                <w:szCs w:val="22"/>
              </w:rPr>
              <w:t>.</w:t>
            </w:r>
          </w:p>
          <w:p w:rsidR="00542F33" w:rsidRPr="009E47E8" w:rsidRDefault="00542F33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  <w:r w:rsidRPr="009E47E8">
              <w:rPr>
                <w:rFonts w:ascii="Berlin Sans FB Demi" w:hAnsi="Berlin Sans FB Demi"/>
                <w:b/>
                <w:sz w:val="22"/>
                <w:szCs w:val="22"/>
              </w:rPr>
              <w:t xml:space="preserve">(x, y)  </w:t>
            </w:r>
            <w:r>
              <w:rPr>
                <w:rFonts w:ascii="Berlin Sans FB Demi" w:hAnsi="Berlin Sans FB Demi"/>
                <w:b/>
                <w:sz w:val="22"/>
                <w:szCs w:val="22"/>
              </w:rPr>
              <w:t xml:space="preserve"> </w:t>
            </w:r>
            <w:r w:rsidR="004B3FD3">
              <w:rPr>
                <w:rFonts w:ascii="Calibri" w:hAnsi="Calibri"/>
                <w:b/>
                <w:sz w:val="22"/>
                <w:szCs w:val="22"/>
              </w:rPr>
              <w:t>→</w:t>
            </w:r>
            <w:r>
              <w:rPr>
                <w:rFonts w:ascii="Berlin Sans FB Demi" w:hAnsi="Berlin Sans FB Demi"/>
                <w:b/>
                <w:sz w:val="22"/>
                <w:szCs w:val="22"/>
              </w:rPr>
              <w:t xml:space="preserve">  </w:t>
            </w:r>
            <w:r w:rsidRPr="009E47E8">
              <w:rPr>
                <w:rFonts w:ascii="Berlin Sans FB Demi" w:hAnsi="Berlin Sans FB Demi"/>
                <w:b/>
                <w:sz w:val="22"/>
                <w:szCs w:val="22"/>
              </w:rPr>
              <w:t>(</w:t>
            </w:r>
            <w:proofErr w:type="spellStart"/>
            <w:r w:rsidRPr="009E47E8">
              <w:rPr>
                <w:rFonts w:ascii="Berlin Sans FB Demi" w:hAnsi="Berlin Sans FB Demi"/>
                <w:b/>
                <w:sz w:val="22"/>
                <w:szCs w:val="22"/>
              </w:rPr>
              <w:t>kx</w:t>
            </w:r>
            <w:proofErr w:type="spellEnd"/>
            <w:r w:rsidRPr="009E47E8">
              <w:rPr>
                <w:rFonts w:ascii="Berlin Sans FB Demi" w:hAnsi="Berlin Sans FB Demi"/>
                <w:b/>
                <w:sz w:val="22"/>
                <w:szCs w:val="22"/>
              </w:rPr>
              <w:t xml:space="preserve">, </w:t>
            </w:r>
            <w:proofErr w:type="spellStart"/>
            <w:r w:rsidRPr="009E47E8">
              <w:rPr>
                <w:rFonts w:ascii="Berlin Sans FB Demi" w:hAnsi="Berlin Sans FB Demi"/>
                <w:b/>
                <w:sz w:val="22"/>
                <w:szCs w:val="22"/>
              </w:rPr>
              <w:t>ky</w:t>
            </w:r>
            <w:proofErr w:type="spellEnd"/>
            <w:r w:rsidRPr="009E47E8">
              <w:rPr>
                <w:rFonts w:ascii="Berlin Sans FB Demi" w:hAnsi="Berlin Sans FB Demi"/>
                <w:b/>
                <w:sz w:val="22"/>
                <w:szCs w:val="22"/>
              </w:rPr>
              <w:t>)</w:t>
            </w:r>
          </w:p>
          <w:p w:rsidR="00542F33" w:rsidRDefault="00542F33" w:rsidP="004B3FD3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  <w:proofErr w:type="gramStart"/>
            <w:r w:rsidRPr="004B3FD3">
              <w:rPr>
                <w:rFonts w:ascii="Berlin Sans FB Demi" w:hAnsi="Berlin Sans FB Demi"/>
                <w:b/>
                <w:sz w:val="38"/>
                <w:szCs w:val="22"/>
              </w:rPr>
              <w:t>k</w:t>
            </w:r>
            <w:proofErr w:type="gramEnd"/>
            <w:r w:rsidRPr="009E47E8">
              <w:rPr>
                <w:rFonts w:ascii="Berlin Sans FB Demi" w:hAnsi="Berlin Sans FB Demi"/>
                <w:b/>
                <w:sz w:val="22"/>
                <w:szCs w:val="22"/>
              </w:rPr>
              <w:t xml:space="preserve"> is called the </w:t>
            </w:r>
            <w:r w:rsidR="004B3FD3">
              <w:rPr>
                <w:rFonts w:ascii="Berlin Sans FB Demi" w:hAnsi="Berlin Sans FB Demi"/>
                <w:b/>
                <w:sz w:val="22"/>
                <w:szCs w:val="22"/>
              </w:rPr>
              <w:t>________</w:t>
            </w:r>
            <w:r w:rsidR="00455D91">
              <w:rPr>
                <w:rFonts w:ascii="Berlin Sans FB Demi" w:hAnsi="Berlin Sans FB Demi"/>
                <w:b/>
                <w:sz w:val="22"/>
                <w:szCs w:val="22"/>
              </w:rPr>
              <w:t>_______</w:t>
            </w:r>
            <w:r w:rsidR="004B3FD3">
              <w:rPr>
                <w:rFonts w:ascii="Berlin Sans FB Demi" w:hAnsi="Berlin Sans FB Demi"/>
                <w:b/>
                <w:sz w:val="22"/>
                <w:szCs w:val="22"/>
              </w:rPr>
              <w:t>____</w:t>
            </w:r>
            <w:r w:rsidR="00455D91">
              <w:rPr>
                <w:rFonts w:ascii="Berlin Sans FB Demi" w:hAnsi="Berlin Sans FB Demi"/>
                <w:b/>
                <w:sz w:val="22"/>
                <w:szCs w:val="22"/>
              </w:rPr>
              <w:t xml:space="preserve">   ______</w:t>
            </w:r>
            <w:r w:rsidR="004B3FD3">
              <w:rPr>
                <w:rFonts w:ascii="Berlin Sans FB Demi" w:hAnsi="Berlin Sans FB Demi"/>
                <w:b/>
                <w:sz w:val="22"/>
                <w:szCs w:val="22"/>
              </w:rPr>
              <w:t>____________</w:t>
            </w:r>
            <w:r w:rsidRPr="009E47E8">
              <w:rPr>
                <w:rFonts w:ascii="Berlin Sans FB Demi" w:hAnsi="Berlin Sans FB Demi"/>
                <w:b/>
                <w:sz w:val="22"/>
                <w:szCs w:val="22"/>
              </w:rPr>
              <w:t>.</w:t>
            </w:r>
          </w:p>
          <w:p w:rsidR="00455D91" w:rsidRDefault="00455D91" w:rsidP="004B3FD3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  <w:r>
              <w:rPr>
                <w:rFonts w:ascii="Berlin Sans FB Demi" w:hAnsi="Berlin Sans FB Demi"/>
                <w:b/>
                <w:sz w:val="22"/>
                <w:szCs w:val="22"/>
              </w:rPr>
              <w:t xml:space="preserve">If K (scale factor) is less than 1, then your figure gets__________________________. </w:t>
            </w:r>
          </w:p>
          <w:p w:rsidR="00455D91" w:rsidRDefault="00455D91" w:rsidP="004B3FD3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  <w:r>
              <w:rPr>
                <w:rFonts w:ascii="Berlin Sans FB Demi" w:hAnsi="Berlin Sans FB Demi"/>
                <w:b/>
                <w:sz w:val="22"/>
                <w:szCs w:val="22"/>
              </w:rPr>
              <w:t xml:space="preserve">If K (scale factor) is greater than 1, then your figure gets __________________________. </w:t>
            </w:r>
          </w:p>
          <w:p w:rsidR="00455D91" w:rsidRPr="009E47E8" w:rsidRDefault="00455D91" w:rsidP="004B3FD3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</w:tr>
    </w:tbl>
    <w:p w:rsidR="004B3FD3" w:rsidRDefault="004B3FD3" w:rsidP="003D637D">
      <w:pPr>
        <w:rPr>
          <w:rFonts w:ascii="PassingNotes" w:hAnsi="PassingNot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2"/>
        <w:gridCol w:w="5292"/>
      </w:tblGrid>
      <w:tr w:rsidR="0049482F" w:rsidTr="00455D91">
        <w:trPr>
          <w:trHeight w:val="5336"/>
        </w:trPr>
        <w:tc>
          <w:tcPr>
            <w:tcW w:w="5292" w:type="dxa"/>
          </w:tcPr>
          <w:p w:rsidR="004B3FD3" w:rsidRDefault="004B3FD3" w:rsidP="003D637D">
            <w:pPr>
              <w:rPr>
                <w:rFonts w:ascii="PassingNotes" w:hAnsi="PassingNotes"/>
              </w:rPr>
            </w:pPr>
            <w:r>
              <w:rPr>
                <w:rFonts w:ascii="PassingNotes" w:hAnsi="PassingNotes"/>
              </w:rPr>
              <w:t>Example 1: Larger</w:t>
            </w:r>
          </w:p>
          <w:p w:rsidR="00455D91" w:rsidRDefault="00455D91" w:rsidP="003D637D">
            <w:pPr>
              <w:rPr>
                <w:rFonts w:ascii="PassingNotes" w:hAnsi="PassingNotes"/>
              </w:rPr>
            </w:pPr>
            <w:r>
              <w:rPr>
                <w:rFonts w:ascii="PassingNotes" w:hAnsi="PassingNotes"/>
              </w:rPr>
              <w:t xml:space="preserve">Graph the dilated image of the </w:t>
            </w:r>
            <w:r w:rsidR="0049482F">
              <w:rPr>
                <w:rFonts w:ascii="PassingNotes" w:hAnsi="PassingNotes"/>
              </w:rPr>
              <w:t xml:space="preserve">shape NRXS </w:t>
            </w:r>
            <w:r>
              <w:rPr>
                <w:rFonts w:ascii="PassingNotes" w:hAnsi="PassingNotes"/>
              </w:rPr>
              <w:t xml:space="preserve">using a scale factor of </w:t>
            </w:r>
            <w:r w:rsidR="0049482F">
              <w:rPr>
                <w:rFonts w:ascii="PassingNotes" w:hAnsi="PassingNotes"/>
              </w:rPr>
              <w:t xml:space="preserve">1.5 </w:t>
            </w:r>
            <w:r>
              <w:rPr>
                <w:rFonts w:ascii="PassingNotes" w:hAnsi="PassingNotes"/>
              </w:rPr>
              <w:t>and (0</w:t>
            </w:r>
            <w:proofErr w:type="gramStart"/>
            <w:r>
              <w:rPr>
                <w:rFonts w:ascii="PassingNotes" w:hAnsi="PassingNotes"/>
              </w:rPr>
              <w:t>,0</w:t>
            </w:r>
            <w:proofErr w:type="gramEnd"/>
            <w:r>
              <w:rPr>
                <w:rFonts w:ascii="PassingNotes" w:hAnsi="PassingNotes"/>
              </w:rPr>
              <w:t xml:space="preserve">) as the center of dilation. </w:t>
            </w:r>
            <w:r w:rsidR="0049482F">
              <w:rPr>
                <w:rFonts w:ascii="PassingNotes" w:hAnsi="PassingNotes"/>
              </w:rPr>
              <w:t xml:space="preserve"> K = 1.5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tbl>
            <w:tblPr>
              <w:tblStyle w:val="TableGrid"/>
              <w:tblpPr w:leftFromText="180" w:rightFromText="180" w:vertAnchor="text" w:horzAnchor="margin" w:tblpXSpec="right" w:tblpY="-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764"/>
            </w:tblGrid>
            <w:tr w:rsidR="0049482F" w:rsidTr="0049482F">
              <w:trPr>
                <w:trHeight w:val="735"/>
              </w:trPr>
              <w:tc>
                <w:tcPr>
                  <w:tcW w:w="900" w:type="dxa"/>
                </w:tcPr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N</w:t>
                  </w:r>
                </w:p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(-2, 2)</w:t>
                  </w:r>
                </w:p>
              </w:tc>
              <w:tc>
                <w:tcPr>
                  <w:tcW w:w="764" w:type="dxa"/>
                </w:tcPr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N’</w:t>
                  </w:r>
                </w:p>
              </w:tc>
            </w:tr>
            <w:tr w:rsidR="0049482F" w:rsidTr="0049482F">
              <w:trPr>
                <w:trHeight w:val="735"/>
              </w:trPr>
              <w:tc>
                <w:tcPr>
                  <w:tcW w:w="900" w:type="dxa"/>
                </w:tcPr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</w:t>
                  </w:r>
                </w:p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(-1, -2)</w:t>
                  </w:r>
                </w:p>
              </w:tc>
              <w:tc>
                <w:tcPr>
                  <w:tcW w:w="764" w:type="dxa"/>
                </w:tcPr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R’</w:t>
                  </w:r>
                </w:p>
              </w:tc>
            </w:tr>
            <w:tr w:rsidR="0049482F" w:rsidTr="0049482F">
              <w:trPr>
                <w:trHeight w:val="742"/>
              </w:trPr>
              <w:tc>
                <w:tcPr>
                  <w:tcW w:w="900" w:type="dxa"/>
                </w:tcPr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(3, 1)</w:t>
                  </w:r>
                </w:p>
              </w:tc>
              <w:tc>
                <w:tcPr>
                  <w:tcW w:w="764" w:type="dxa"/>
                </w:tcPr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X’</w:t>
                  </w:r>
                </w:p>
              </w:tc>
            </w:tr>
            <w:tr w:rsidR="0049482F" w:rsidTr="0049482F">
              <w:trPr>
                <w:trHeight w:val="809"/>
              </w:trPr>
              <w:tc>
                <w:tcPr>
                  <w:tcW w:w="900" w:type="dxa"/>
                </w:tcPr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</w:t>
                  </w:r>
                </w:p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(3, 0)</w:t>
                  </w:r>
                </w:p>
              </w:tc>
              <w:tc>
                <w:tcPr>
                  <w:tcW w:w="764" w:type="dxa"/>
                </w:tcPr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S’</w:t>
                  </w:r>
                </w:p>
              </w:tc>
            </w:tr>
          </w:tbl>
          <w:p w:rsidR="00455D91" w:rsidRDefault="00455D91" w:rsidP="003D637D">
            <w:pPr>
              <w:rPr>
                <w:rFonts w:ascii="PassingNotes" w:hAnsi="PassingNotes"/>
              </w:rPr>
            </w:pPr>
          </w:p>
          <w:p w:rsidR="0049482F" w:rsidRDefault="0049482F" w:rsidP="003D637D">
            <w:pPr>
              <w:rPr>
                <w:noProof/>
              </w:rPr>
            </w:pPr>
          </w:p>
          <w:p w:rsidR="0049482F" w:rsidRDefault="0049482F" w:rsidP="003D637D">
            <w:pPr>
              <w:rPr>
                <w:rFonts w:ascii="PassingNotes" w:hAnsi="PassingNot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-1018</wp:posOffset>
                  </wp:positionH>
                  <wp:positionV relativeFrom="paragraph">
                    <wp:posOffset>-176147</wp:posOffset>
                  </wp:positionV>
                  <wp:extent cx="2158840" cy="196588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16" t="19085" r="25171" b="28764"/>
                          <a:stretch/>
                        </pic:blipFill>
                        <pic:spPr bwMode="auto">
                          <a:xfrm>
                            <a:off x="0" y="0"/>
                            <a:ext cx="2158840" cy="196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3FD3" w:rsidRDefault="004B3FD3" w:rsidP="003D637D">
            <w:pPr>
              <w:rPr>
                <w:rFonts w:ascii="PassingNotes" w:hAnsi="PassingNotes"/>
              </w:rPr>
            </w:pPr>
          </w:p>
          <w:p w:rsidR="004B3FD3" w:rsidRDefault="004B3FD3" w:rsidP="003D637D">
            <w:pPr>
              <w:rPr>
                <w:rFonts w:ascii="PassingNotes" w:hAnsi="PassingNotes"/>
              </w:rPr>
            </w:pPr>
          </w:p>
          <w:p w:rsidR="004B3FD3" w:rsidRDefault="004B3FD3" w:rsidP="003D637D">
            <w:pPr>
              <w:rPr>
                <w:rFonts w:ascii="PassingNotes" w:hAnsi="PassingNotes"/>
              </w:rPr>
            </w:pPr>
          </w:p>
          <w:p w:rsidR="004B3FD3" w:rsidRDefault="004B3FD3" w:rsidP="003D637D">
            <w:pPr>
              <w:rPr>
                <w:rFonts w:ascii="PassingNotes" w:hAnsi="PassingNotes"/>
              </w:rPr>
            </w:pPr>
          </w:p>
          <w:p w:rsidR="004B3FD3" w:rsidRDefault="004B3FD3" w:rsidP="003D637D">
            <w:pPr>
              <w:rPr>
                <w:rFonts w:ascii="PassingNotes" w:hAnsi="PassingNotes"/>
              </w:rPr>
            </w:pPr>
          </w:p>
          <w:p w:rsidR="004B3FD3" w:rsidRDefault="004B3FD3" w:rsidP="003D637D">
            <w:pPr>
              <w:rPr>
                <w:rFonts w:ascii="PassingNotes" w:hAnsi="PassingNotes"/>
              </w:rPr>
            </w:pPr>
          </w:p>
          <w:p w:rsidR="004B3FD3" w:rsidRDefault="004B3FD3" w:rsidP="003D637D">
            <w:pPr>
              <w:rPr>
                <w:rFonts w:ascii="PassingNotes" w:hAnsi="PassingNotes"/>
              </w:rPr>
            </w:pPr>
          </w:p>
          <w:p w:rsidR="004B3FD3" w:rsidRDefault="004B3FD3" w:rsidP="003D637D">
            <w:pPr>
              <w:rPr>
                <w:rFonts w:ascii="PassingNotes" w:hAnsi="PassingNotes"/>
              </w:rPr>
            </w:pPr>
          </w:p>
          <w:p w:rsidR="004B3FD3" w:rsidRDefault="004B3FD3" w:rsidP="003D637D">
            <w:pPr>
              <w:rPr>
                <w:rFonts w:ascii="PassingNotes" w:hAnsi="PassingNotes"/>
              </w:rPr>
            </w:pPr>
          </w:p>
          <w:p w:rsidR="004B3FD3" w:rsidRDefault="004B3FD3" w:rsidP="003D637D">
            <w:pPr>
              <w:rPr>
                <w:rFonts w:ascii="PassingNotes" w:hAnsi="PassingNotes"/>
              </w:rPr>
            </w:pPr>
          </w:p>
          <w:p w:rsidR="004B3FD3" w:rsidRDefault="004B3FD3" w:rsidP="003D637D">
            <w:pPr>
              <w:rPr>
                <w:rFonts w:ascii="PassingNotes" w:hAnsi="PassingNotes"/>
              </w:rPr>
            </w:pPr>
          </w:p>
          <w:p w:rsidR="004B3FD3" w:rsidRDefault="004B3FD3" w:rsidP="003D637D">
            <w:pPr>
              <w:rPr>
                <w:rFonts w:ascii="PassingNotes" w:hAnsi="PassingNotes"/>
              </w:rPr>
            </w:pPr>
          </w:p>
        </w:tc>
        <w:tc>
          <w:tcPr>
            <w:tcW w:w="5292" w:type="dxa"/>
          </w:tcPr>
          <w:p w:rsidR="004B3FD3" w:rsidRDefault="004B3FD3" w:rsidP="003D637D">
            <w:pPr>
              <w:rPr>
                <w:rFonts w:ascii="PassingNotes" w:hAnsi="PassingNotes"/>
              </w:rPr>
            </w:pPr>
            <w:r>
              <w:rPr>
                <w:rFonts w:ascii="PassingNotes" w:hAnsi="PassingNotes"/>
              </w:rPr>
              <w:t>Example 2: Smaller</w:t>
            </w:r>
          </w:p>
          <w:p w:rsidR="00455D91" w:rsidRDefault="00455D91" w:rsidP="00455D91">
            <w:pPr>
              <w:rPr>
                <w:rFonts w:ascii="PassingNotes" w:hAnsi="PassingNot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C7C02F" wp14:editId="1A24BDB8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533603</wp:posOffset>
                  </wp:positionV>
                  <wp:extent cx="2259965" cy="2242185"/>
                  <wp:effectExtent l="0" t="0" r="6985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78" t="31233" r="30663" b="43082"/>
                          <a:stretch/>
                        </pic:blipFill>
                        <pic:spPr bwMode="auto">
                          <a:xfrm>
                            <a:off x="0" y="0"/>
                            <a:ext cx="2259965" cy="2242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ssingNotes" w:hAnsi="PassingNotes"/>
              </w:rPr>
              <w:t xml:space="preserve">Graph the dilated image of the diamond A, B, C, D using a scale factor of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PassingNotes" w:hAnsi="PassingNotes"/>
              </w:rPr>
              <w:t xml:space="preserve"> and (0</w:t>
            </w:r>
            <w:proofErr w:type="gramStart"/>
            <w:r>
              <w:rPr>
                <w:rFonts w:ascii="PassingNotes" w:hAnsi="PassingNotes"/>
              </w:rPr>
              <w:t>,0</w:t>
            </w:r>
            <w:proofErr w:type="gramEnd"/>
            <w:r>
              <w:rPr>
                <w:rFonts w:ascii="PassingNotes" w:hAnsi="PassingNotes"/>
              </w:rPr>
              <w:t xml:space="preserve">) as the center of dilation.     K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tbl>
            <w:tblPr>
              <w:tblStyle w:val="TableGrid"/>
              <w:tblpPr w:leftFromText="180" w:rightFromText="180" w:vertAnchor="text" w:horzAnchor="page" w:tblpX="3302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764"/>
            </w:tblGrid>
            <w:tr w:rsidR="0049482F" w:rsidTr="0049482F">
              <w:trPr>
                <w:trHeight w:val="735"/>
              </w:trPr>
              <w:tc>
                <w:tcPr>
                  <w:tcW w:w="805" w:type="dxa"/>
                </w:tcPr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A</w:t>
                  </w:r>
                </w:p>
              </w:tc>
              <w:tc>
                <w:tcPr>
                  <w:tcW w:w="764" w:type="dxa"/>
                </w:tcPr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A’</w:t>
                  </w:r>
                </w:p>
              </w:tc>
            </w:tr>
            <w:tr w:rsidR="0049482F" w:rsidTr="0049482F">
              <w:trPr>
                <w:trHeight w:val="735"/>
              </w:trPr>
              <w:tc>
                <w:tcPr>
                  <w:tcW w:w="805" w:type="dxa"/>
                </w:tcPr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B</w:t>
                  </w:r>
                </w:p>
              </w:tc>
              <w:tc>
                <w:tcPr>
                  <w:tcW w:w="764" w:type="dxa"/>
                </w:tcPr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B’</w:t>
                  </w:r>
                </w:p>
              </w:tc>
            </w:tr>
            <w:tr w:rsidR="0049482F" w:rsidTr="0049482F">
              <w:trPr>
                <w:trHeight w:val="735"/>
              </w:trPr>
              <w:tc>
                <w:tcPr>
                  <w:tcW w:w="805" w:type="dxa"/>
                </w:tcPr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C</w:t>
                  </w:r>
                </w:p>
              </w:tc>
              <w:tc>
                <w:tcPr>
                  <w:tcW w:w="764" w:type="dxa"/>
                </w:tcPr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C’</w:t>
                  </w:r>
                </w:p>
              </w:tc>
            </w:tr>
            <w:tr w:rsidR="0049482F" w:rsidTr="0049482F">
              <w:trPr>
                <w:trHeight w:val="809"/>
              </w:trPr>
              <w:tc>
                <w:tcPr>
                  <w:tcW w:w="805" w:type="dxa"/>
                </w:tcPr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D</w:t>
                  </w:r>
                </w:p>
              </w:tc>
              <w:tc>
                <w:tcPr>
                  <w:tcW w:w="764" w:type="dxa"/>
                </w:tcPr>
                <w:p w:rsidR="0049482F" w:rsidRDefault="0049482F" w:rsidP="004948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D’</w:t>
                  </w:r>
                </w:p>
              </w:tc>
            </w:tr>
          </w:tbl>
          <w:p w:rsidR="00455D91" w:rsidRDefault="00455D91" w:rsidP="003D637D">
            <w:pPr>
              <w:rPr>
                <w:noProof/>
              </w:rPr>
            </w:pPr>
          </w:p>
          <w:p w:rsidR="00455D91" w:rsidRDefault="00455D91" w:rsidP="003D637D">
            <w:pPr>
              <w:rPr>
                <w:noProof/>
              </w:rPr>
            </w:pPr>
          </w:p>
          <w:p w:rsidR="004B3FD3" w:rsidRDefault="004B3FD3" w:rsidP="00455D91">
            <w:pPr>
              <w:rPr>
                <w:rFonts w:ascii="PassingNotes" w:hAnsi="PassingNotes"/>
              </w:rPr>
            </w:pPr>
          </w:p>
        </w:tc>
      </w:tr>
    </w:tbl>
    <w:p w:rsidR="004B3FD3" w:rsidRDefault="004B3FD3" w:rsidP="003D637D">
      <w:pPr>
        <w:rPr>
          <w:rFonts w:ascii="PassingNotes" w:hAnsi="PassingNotes"/>
        </w:rPr>
      </w:pPr>
    </w:p>
    <w:p w:rsidR="00F44C2E" w:rsidRDefault="00F44C2E" w:rsidP="003D637D">
      <w:pPr>
        <w:rPr>
          <w:rFonts w:ascii="PassingNotes" w:hAnsi="PassingNotes"/>
        </w:rPr>
      </w:pPr>
    </w:p>
    <w:p w:rsidR="009E47E8" w:rsidRDefault="0049482F" w:rsidP="003D637D">
      <w:pPr>
        <w:rPr>
          <w:rFonts w:ascii="PassingNotes" w:hAnsi="PassingNotes"/>
        </w:rPr>
      </w:pPr>
      <w:bookmarkStart w:id="0" w:name="_GoBack"/>
      <w:bookmarkEnd w:id="0"/>
      <w:r>
        <w:rPr>
          <w:rFonts w:ascii="PassingNotes" w:hAnsi="PassingNotes"/>
        </w:rPr>
        <w:lastRenderedPageBreak/>
        <w:t xml:space="preserve">Dilation Practice: </w:t>
      </w:r>
    </w:p>
    <w:tbl>
      <w:tblPr>
        <w:tblStyle w:val="TableGrid"/>
        <w:tblW w:w="10980" w:type="dxa"/>
        <w:tblInd w:w="-545" w:type="dxa"/>
        <w:tblLook w:val="04A0" w:firstRow="1" w:lastRow="0" w:firstColumn="1" w:lastColumn="0" w:noHBand="0" w:noVBand="1"/>
      </w:tblPr>
      <w:tblGrid>
        <w:gridCol w:w="5724"/>
        <w:gridCol w:w="5256"/>
      </w:tblGrid>
      <w:tr w:rsidR="0049482F" w:rsidTr="000104CC">
        <w:trPr>
          <w:trHeight w:val="4922"/>
        </w:trPr>
        <w:tc>
          <w:tcPr>
            <w:tcW w:w="5724" w:type="dxa"/>
          </w:tcPr>
          <w:p w:rsidR="0049482F" w:rsidRDefault="0049482F" w:rsidP="0049482F">
            <w:pPr>
              <w:pStyle w:val="ListParagraph"/>
              <w:numPr>
                <w:ilvl w:val="0"/>
                <w:numId w:val="2"/>
              </w:numPr>
              <w:rPr>
                <w:rFonts w:ascii="PassingNotes" w:hAnsi="PassingNotes"/>
              </w:rPr>
            </w:pPr>
            <w:r w:rsidRPr="0049482F">
              <w:rPr>
                <w:rFonts w:ascii="PassingNotes" w:hAnsi="PassingNotes"/>
              </w:rPr>
              <w:t xml:space="preserve">Graph the dilated image of the </w:t>
            </w:r>
            <w:r w:rsidR="000104CC">
              <w:rPr>
                <w:rFonts w:ascii="PassingNotes" w:hAnsi="PassingNotes"/>
              </w:rPr>
              <w:t>triangle SZT</w:t>
            </w:r>
            <w:r w:rsidRPr="0049482F">
              <w:rPr>
                <w:rFonts w:ascii="PassingNotes" w:hAnsi="PassingNotes"/>
              </w:rPr>
              <w:t xml:space="preserve"> using a scale factor of </w:t>
            </w:r>
            <w:r w:rsidR="000104CC">
              <w:rPr>
                <w:rFonts w:ascii="PassingNotes" w:hAnsi="PassingNotes"/>
              </w:rPr>
              <w:t>2</w:t>
            </w:r>
            <w:r w:rsidRPr="0049482F">
              <w:rPr>
                <w:rFonts w:ascii="PassingNotes" w:hAnsi="PassingNotes"/>
              </w:rPr>
              <w:t xml:space="preserve"> and (0</w:t>
            </w:r>
            <w:proofErr w:type="gramStart"/>
            <w:r w:rsidRPr="0049482F">
              <w:rPr>
                <w:rFonts w:ascii="PassingNotes" w:hAnsi="PassingNotes"/>
              </w:rPr>
              <w:t>,0</w:t>
            </w:r>
            <w:proofErr w:type="gramEnd"/>
            <w:r w:rsidRPr="0049482F">
              <w:rPr>
                <w:rFonts w:ascii="PassingNotes" w:hAnsi="PassingNotes"/>
              </w:rPr>
              <w:t>) as the center of dilation.</w:t>
            </w:r>
          </w:p>
          <w:p w:rsidR="000104CC" w:rsidRDefault="000104CC" w:rsidP="000104CC">
            <w:pPr>
              <w:pStyle w:val="ListParagraph"/>
              <w:rPr>
                <w:rFonts w:ascii="PassingNotes" w:hAnsi="PassingNotes"/>
              </w:rPr>
            </w:pPr>
            <w:r>
              <w:rPr>
                <w:rFonts w:ascii="PassingNotes" w:hAnsi="PassingNotes"/>
              </w:rPr>
              <w:t>K=</w:t>
            </w:r>
          </w:p>
          <w:p w:rsidR="000104CC" w:rsidRPr="0049482F" w:rsidRDefault="000104CC" w:rsidP="000104CC">
            <w:pPr>
              <w:pStyle w:val="ListParagraph"/>
              <w:jc w:val="center"/>
              <w:rPr>
                <w:rFonts w:ascii="PassingNotes" w:hAnsi="PassingNotes"/>
              </w:rPr>
            </w:pPr>
          </w:p>
          <w:p w:rsidR="0049482F" w:rsidRPr="000104CC" w:rsidRDefault="000104CC" w:rsidP="000104CC">
            <w:pPr>
              <w:rPr>
                <w:rFonts w:ascii="PassingNotes" w:hAnsi="PassingNotes"/>
              </w:rPr>
            </w:pPr>
            <w:r>
              <w:rPr>
                <w:noProof/>
              </w:rPr>
              <w:drawing>
                <wp:inline distT="0" distB="0" distL="0" distR="0" wp14:anchorId="3EED3E7F" wp14:editId="2E8352C6">
                  <wp:extent cx="2489084" cy="2378458"/>
                  <wp:effectExtent l="0" t="0" r="6985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2675" t="27035" r="17838" b="22848"/>
                          <a:stretch/>
                        </pic:blipFill>
                        <pic:spPr bwMode="auto">
                          <a:xfrm>
                            <a:off x="0" y="0"/>
                            <a:ext cx="2507718" cy="2396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0104CC" w:rsidRDefault="000104CC" w:rsidP="000104CC">
            <w:pPr>
              <w:pStyle w:val="ListParagraph"/>
              <w:numPr>
                <w:ilvl w:val="0"/>
                <w:numId w:val="2"/>
              </w:numPr>
              <w:rPr>
                <w:rFonts w:ascii="PassingNotes" w:hAnsi="PassingNotes"/>
              </w:rPr>
            </w:pPr>
            <w:r w:rsidRPr="0049482F">
              <w:rPr>
                <w:rFonts w:ascii="PassingNotes" w:hAnsi="PassingNotes"/>
              </w:rPr>
              <w:t xml:space="preserve">Graph the dilated image of the </w:t>
            </w:r>
            <w:r>
              <w:rPr>
                <w:rFonts w:ascii="PassingNotes" w:hAnsi="PassingNotes"/>
              </w:rPr>
              <w:t>triangle DLW</w:t>
            </w:r>
            <w:r w:rsidRPr="0049482F">
              <w:rPr>
                <w:rFonts w:ascii="PassingNotes" w:hAnsi="PassingNotes"/>
              </w:rPr>
              <w:t xml:space="preserve"> using a scale factor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49482F">
              <w:rPr>
                <w:rFonts w:ascii="PassingNotes" w:hAnsi="PassingNotes"/>
              </w:rPr>
              <w:t xml:space="preserve"> and (0</w:t>
            </w:r>
            <w:proofErr w:type="gramStart"/>
            <w:r w:rsidRPr="0049482F">
              <w:rPr>
                <w:rFonts w:ascii="PassingNotes" w:hAnsi="PassingNotes"/>
              </w:rPr>
              <w:t>,0</w:t>
            </w:r>
            <w:proofErr w:type="gramEnd"/>
            <w:r w:rsidRPr="0049482F">
              <w:rPr>
                <w:rFonts w:ascii="PassingNotes" w:hAnsi="PassingNotes"/>
              </w:rPr>
              <w:t>) as the center of dilation.</w:t>
            </w:r>
          </w:p>
          <w:p w:rsidR="000104CC" w:rsidRDefault="000104CC" w:rsidP="000104CC">
            <w:pPr>
              <w:pStyle w:val="ListParagraph"/>
              <w:rPr>
                <w:rFonts w:ascii="PassingNotes" w:hAnsi="PassingNotes"/>
              </w:rPr>
            </w:pPr>
            <w:r>
              <w:rPr>
                <w:rFonts w:ascii="PassingNotes" w:hAnsi="PassingNotes"/>
              </w:rPr>
              <w:t>K=</w:t>
            </w:r>
          </w:p>
          <w:p w:rsidR="0049482F" w:rsidRPr="000104CC" w:rsidRDefault="000104CC" w:rsidP="000104CC">
            <w:pPr>
              <w:rPr>
                <w:rFonts w:ascii="PassingNotes" w:hAnsi="PassingNotes"/>
              </w:rPr>
            </w:pPr>
            <w:r>
              <w:rPr>
                <w:noProof/>
              </w:rPr>
              <w:drawing>
                <wp:inline distT="0" distB="0" distL="0" distR="0" wp14:anchorId="7515513D" wp14:editId="4DDA9748">
                  <wp:extent cx="2587924" cy="2490247"/>
                  <wp:effectExtent l="0" t="0" r="317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6251" t="22577" r="62899" b="24886"/>
                          <a:stretch/>
                        </pic:blipFill>
                        <pic:spPr bwMode="auto">
                          <a:xfrm>
                            <a:off x="0" y="0"/>
                            <a:ext cx="2612788" cy="2514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82F" w:rsidTr="000104CC">
        <w:tc>
          <w:tcPr>
            <w:tcW w:w="5724" w:type="dxa"/>
          </w:tcPr>
          <w:p w:rsidR="000104CC" w:rsidRDefault="000104CC" w:rsidP="000104CC">
            <w:pPr>
              <w:pStyle w:val="ListParagraph"/>
              <w:numPr>
                <w:ilvl w:val="0"/>
                <w:numId w:val="2"/>
              </w:numPr>
              <w:rPr>
                <w:rFonts w:ascii="PassingNotes" w:hAnsi="PassingNotes"/>
              </w:rPr>
            </w:pPr>
            <w:r w:rsidRPr="0049482F">
              <w:rPr>
                <w:rFonts w:ascii="PassingNotes" w:hAnsi="PassingNotes"/>
              </w:rPr>
              <w:t xml:space="preserve">Graph the dilated image of the </w:t>
            </w:r>
            <w:r>
              <w:rPr>
                <w:rFonts w:ascii="PassingNotes" w:hAnsi="PassingNotes"/>
              </w:rPr>
              <w:t xml:space="preserve">triangle SZT </w:t>
            </w:r>
            <w:r w:rsidRPr="0049482F">
              <w:rPr>
                <w:rFonts w:ascii="PassingNotes" w:hAnsi="PassingNotes"/>
              </w:rPr>
              <w:t>using a scale factor of 1.5 and (0</w:t>
            </w:r>
            <w:proofErr w:type="gramStart"/>
            <w:r w:rsidRPr="0049482F">
              <w:rPr>
                <w:rFonts w:ascii="PassingNotes" w:hAnsi="PassingNotes"/>
              </w:rPr>
              <w:t>,0</w:t>
            </w:r>
            <w:proofErr w:type="gramEnd"/>
            <w:r w:rsidRPr="0049482F">
              <w:rPr>
                <w:rFonts w:ascii="PassingNotes" w:hAnsi="PassingNotes"/>
              </w:rPr>
              <w:t>) as the center of dilation.</w:t>
            </w:r>
          </w:p>
          <w:p w:rsidR="000104CC" w:rsidRDefault="000104CC" w:rsidP="000104CC">
            <w:pPr>
              <w:pStyle w:val="ListParagraph"/>
              <w:rPr>
                <w:rFonts w:ascii="PassingNotes" w:hAnsi="PassingNotes"/>
              </w:rPr>
            </w:pPr>
            <w:r>
              <w:rPr>
                <w:rFonts w:ascii="PassingNotes" w:hAnsi="PassingNotes"/>
              </w:rPr>
              <w:t>K=</w:t>
            </w:r>
          </w:p>
          <w:p w:rsidR="000104CC" w:rsidRPr="000104CC" w:rsidRDefault="000104CC" w:rsidP="000104CC">
            <w:pPr>
              <w:pStyle w:val="ListParagraph"/>
              <w:rPr>
                <w:rFonts w:ascii="PassingNotes" w:hAnsi="PassingNotes"/>
              </w:rPr>
            </w:pPr>
          </w:p>
          <w:p w:rsidR="0049482F" w:rsidRDefault="000104CC" w:rsidP="003D637D">
            <w:pPr>
              <w:rPr>
                <w:rFonts w:ascii="PassingNotes" w:hAnsi="PassingNotes"/>
              </w:rPr>
            </w:pPr>
            <w:r>
              <w:rPr>
                <w:noProof/>
              </w:rPr>
              <w:drawing>
                <wp:inline distT="0" distB="0" distL="0" distR="0" wp14:anchorId="4BB47BA3" wp14:editId="65F7F933">
                  <wp:extent cx="2596551" cy="248114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2675" t="27035" r="17838" b="22848"/>
                          <a:stretch/>
                        </pic:blipFill>
                        <pic:spPr bwMode="auto">
                          <a:xfrm>
                            <a:off x="0" y="0"/>
                            <a:ext cx="2616738" cy="2500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04CC" w:rsidRDefault="000104CC" w:rsidP="003D637D">
            <w:pPr>
              <w:rPr>
                <w:rFonts w:ascii="PassingNotes" w:hAnsi="PassingNotes"/>
              </w:rPr>
            </w:pPr>
          </w:p>
        </w:tc>
        <w:tc>
          <w:tcPr>
            <w:tcW w:w="5256" w:type="dxa"/>
          </w:tcPr>
          <w:p w:rsidR="000104CC" w:rsidRDefault="000104CC" w:rsidP="000104CC">
            <w:pPr>
              <w:pStyle w:val="ListParagraph"/>
              <w:numPr>
                <w:ilvl w:val="0"/>
                <w:numId w:val="2"/>
              </w:numPr>
              <w:rPr>
                <w:rFonts w:ascii="PassingNotes" w:hAnsi="PassingNotes"/>
              </w:rPr>
            </w:pPr>
            <w:r w:rsidRPr="0049482F">
              <w:rPr>
                <w:rFonts w:ascii="PassingNotes" w:hAnsi="PassingNotes"/>
              </w:rPr>
              <w:t xml:space="preserve">Graph the dilated image of the </w:t>
            </w:r>
            <w:r>
              <w:rPr>
                <w:rFonts w:ascii="PassingNotes" w:hAnsi="PassingNotes"/>
              </w:rPr>
              <w:t xml:space="preserve">triangle </w:t>
            </w:r>
            <w:proofErr w:type="gramStart"/>
            <w:r w:rsidR="00095464">
              <w:rPr>
                <w:rFonts w:ascii="PassingNotes" w:hAnsi="PassingNotes"/>
              </w:rPr>
              <w:t>A(</w:t>
            </w:r>
            <w:proofErr w:type="gramEnd"/>
            <w:r w:rsidR="00095464">
              <w:rPr>
                <w:rFonts w:ascii="PassingNotes" w:hAnsi="PassingNotes"/>
              </w:rPr>
              <w:t xml:space="preserve">1,1), B (1,3), C (3,1) </w:t>
            </w:r>
            <w:r w:rsidRPr="0049482F">
              <w:rPr>
                <w:rFonts w:ascii="PassingNotes" w:hAnsi="PassingNotes"/>
              </w:rPr>
              <w:t xml:space="preserve">using a scale factor of </w:t>
            </w:r>
            <w:r>
              <w:rPr>
                <w:rFonts w:ascii="PassingNotes" w:hAnsi="PassingNotes"/>
              </w:rPr>
              <w:t xml:space="preserve"> </w:t>
            </w:r>
            <w:r w:rsidR="00095464">
              <w:rPr>
                <w:rFonts w:ascii="PassingNotes" w:hAnsi="PassingNotes"/>
              </w:rPr>
              <w:t xml:space="preserve">3 </w:t>
            </w:r>
            <w:r w:rsidRPr="0049482F">
              <w:rPr>
                <w:rFonts w:ascii="PassingNotes" w:hAnsi="PassingNotes"/>
              </w:rPr>
              <w:t>and (0,0) as the center of dilation.</w:t>
            </w:r>
          </w:p>
          <w:p w:rsidR="00095464" w:rsidRPr="00095464" w:rsidRDefault="000104CC" w:rsidP="00095464">
            <w:pPr>
              <w:pStyle w:val="ListParagraph"/>
              <w:rPr>
                <w:rFonts w:ascii="PassingNotes" w:hAnsi="PassingNotes"/>
              </w:rPr>
            </w:pPr>
            <w:r>
              <w:rPr>
                <w:rFonts w:ascii="PassingNotes" w:hAnsi="PassingNotes"/>
              </w:rPr>
              <w:t>K=</w:t>
            </w:r>
          </w:p>
          <w:p w:rsidR="000104CC" w:rsidRPr="00095464" w:rsidRDefault="000104CC" w:rsidP="00095464">
            <w:pPr>
              <w:ind w:firstLine="720"/>
            </w:pPr>
          </w:p>
          <w:p w:rsidR="000104CC" w:rsidRDefault="00095464" w:rsidP="000104CC">
            <w:pPr>
              <w:pStyle w:val="ListParagraph"/>
              <w:rPr>
                <w:rFonts w:ascii="PassingNotes" w:hAnsi="PassingNotes"/>
              </w:rPr>
            </w:pPr>
            <w:r>
              <w:rPr>
                <w:rFonts w:ascii="PassingNotes" w:hAnsi="PassingNot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1040406</wp:posOffset>
                      </wp:positionH>
                      <wp:positionV relativeFrom="paragraph">
                        <wp:posOffset>1452724</wp:posOffset>
                      </wp:positionV>
                      <wp:extent cx="431692" cy="405717"/>
                      <wp:effectExtent l="19050" t="19050" r="45085" b="5207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692" cy="405717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EB34EE"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pt,114.4pt" to="115.9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" strokecolor="black [3213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ssingNotes" w:hAnsi="PassingNot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1075283</wp:posOffset>
                      </wp:positionH>
                      <wp:positionV relativeFrom="paragraph">
                        <wp:posOffset>1849539</wp:posOffset>
                      </wp:positionV>
                      <wp:extent cx="362717" cy="8627"/>
                      <wp:effectExtent l="0" t="19050" r="56515" b="4889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2717" cy="8627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3D3484" id="Straight Connector 22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65pt,145.65pt" to="113.2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" strokecolor="black [3213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ssingNotes" w:hAnsi="PassingNot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1032151</wp:posOffset>
                      </wp:positionH>
                      <wp:positionV relativeFrom="paragraph">
                        <wp:posOffset>1495581</wp:posOffset>
                      </wp:positionV>
                      <wp:extent cx="8626" cy="362585"/>
                      <wp:effectExtent l="19050" t="0" r="48895" b="5651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" cy="36258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0504804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5pt,117.75pt" to="81.9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" strokecolor="black [3213]" strokeweight="4.5pt">
                      <v:stroke joinstyle="miter"/>
                    </v:line>
                  </w:pict>
                </mc:Fallback>
              </mc:AlternateContent>
            </w:r>
            <w:r w:rsidRPr="00095464">
              <w:rPr>
                <w:rFonts w:ascii="PassingNotes" w:hAnsi="PassingNote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8AD83EC" wp14:editId="33AAEABF">
                      <wp:simplePos x="0" y="0"/>
                      <wp:positionH relativeFrom="column">
                        <wp:posOffset>1411557</wp:posOffset>
                      </wp:positionH>
                      <wp:positionV relativeFrom="paragraph">
                        <wp:posOffset>1582013</wp:posOffset>
                      </wp:positionV>
                      <wp:extent cx="318770" cy="25844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464" w:rsidRDefault="00095464" w:rsidP="00095464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8AD83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1.15pt;margin-top:124.55pt;width:25.1pt;height:20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" filled="f" stroked="f">
                      <v:textbox>
                        <w:txbxContent>
                          <w:p w:rsidR="00095464" w:rsidRDefault="00095464" w:rsidP="00095464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5464">
              <w:rPr>
                <w:rFonts w:ascii="PassingNotes" w:hAnsi="PassingNote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2E95CB5" wp14:editId="6D963DBB">
                      <wp:simplePos x="0" y="0"/>
                      <wp:positionH relativeFrom="column">
                        <wp:posOffset>764324</wp:posOffset>
                      </wp:positionH>
                      <wp:positionV relativeFrom="paragraph">
                        <wp:posOffset>1185018</wp:posOffset>
                      </wp:positionV>
                      <wp:extent cx="318770" cy="25844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464" w:rsidRDefault="00095464" w:rsidP="00095464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E95CB5" id="_x0000_s1027" type="#_x0000_t202" style="position:absolute;left:0;text-align:left;margin-left:60.2pt;margin-top:93.3pt;width:25.1pt;height:20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" filled="f" stroked="f">
                      <v:textbox>
                        <w:txbxContent>
                          <w:p w:rsidR="00095464" w:rsidRDefault="00095464" w:rsidP="00095464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5464">
              <w:rPr>
                <w:rFonts w:ascii="PassingNotes" w:hAnsi="PassingNote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7CB0EB1" wp14:editId="03FF7B8A">
                      <wp:simplePos x="0" y="0"/>
                      <wp:positionH relativeFrom="column">
                        <wp:posOffset>755555</wp:posOffset>
                      </wp:positionH>
                      <wp:positionV relativeFrom="paragraph">
                        <wp:posOffset>1624894</wp:posOffset>
                      </wp:positionV>
                      <wp:extent cx="318770" cy="25844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464" w:rsidRDefault="00095464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CB0EB1" id="_x0000_s1028" type="#_x0000_t202" style="position:absolute;left:0;text-align:left;margin-left:59.5pt;margin-top:127.95pt;width:25.1pt;height:20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" filled="f" stroked="f">
                      <v:textbox>
                        <w:txbxContent>
                          <w:p w:rsidR="00095464" w:rsidRDefault="00095464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330B6F" wp14:editId="704AAB44">
                      <wp:simplePos x="0" y="0"/>
                      <wp:positionH relativeFrom="column">
                        <wp:posOffset>1406105</wp:posOffset>
                      </wp:positionH>
                      <wp:positionV relativeFrom="paragraph">
                        <wp:posOffset>1796990</wp:posOffset>
                      </wp:positionV>
                      <wp:extent cx="120770" cy="94891"/>
                      <wp:effectExtent l="0" t="0" r="12700" b="1968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9489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202F28D5" id="Oval 17" o:spid="_x0000_s1026" style="position:absolute;margin-left:110.7pt;margin-top:141.5pt;width:9.5pt;height: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" fillcolor="windowText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9938F9" wp14:editId="402BB09A">
                      <wp:simplePos x="0" y="0"/>
                      <wp:positionH relativeFrom="column">
                        <wp:posOffset>966158</wp:posOffset>
                      </wp:positionH>
                      <wp:positionV relativeFrom="paragraph">
                        <wp:posOffset>1398378</wp:posOffset>
                      </wp:positionV>
                      <wp:extent cx="120770" cy="94891"/>
                      <wp:effectExtent l="0" t="0" r="12700" b="1968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9489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681E2460" id="Oval 16" o:spid="_x0000_s1026" style="position:absolute;margin-left:76.1pt;margin-top:110.1pt;width:9.5pt;height:7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" fillcolor="windowText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22DF6E" wp14:editId="3FE276D9">
                      <wp:simplePos x="0" y="0"/>
                      <wp:positionH relativeFrom="column">
                        <wp:posOffset>962816</wp:posOffset>
                      </wp:positionH>
                      <wp:positionV relativeFrom="paragraph">
                        <wp:posOffset>1809115</wp:posOffset>
                      </wp:positionV>
                      <wp:extent cx="120770" cy="94891"/>
                      <wp:effectExtent l="0" t="0" r="12700" b="1968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948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77A4A0BF" id="Oval 14" o:spid="_x0000_s1026" style="position:absolute;margin-left:75.8pt;margin-top:142.45pt;width:9.5pt;height: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DF62E48" wp14:editId="185A7CFD">
                  <wp:extent cx="2432649" cy="2753746"/>
                  <wp:effectExtent l="0" t="0" r="635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9840" t="48245" r="40365" b="11897"/>
                          <a:stretch/>
                        </pic:blipFill>
                        <pic:spPr bwMode="auto">
                          <a:xfrm>
                            <a:off x="0" y="0"/>
                            <a:ext cx="2444822" cy="2767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5464" w:rsidRDefault="00095464" w:rsidP="000104CC">
            <w:pPr>
              <w:pStyle w:val="ListParagraph"/>
              <w:rPr>
                <w:noProof/>
              </w:rPr>
            </w:pPr>
          </w:p>
          <w:p w:rsidR="0049482F" w:rsidRPr="000104CC" w:rsidRDefault="0049482F" w:rsidP="000104CC">
            <w:pPr>
              <w:pStyle w:val="ListParagraph"/>
              <w:rPr>
                <w:rFonts w:ascii="PassingNotes" w:hAnsi="PassingNotes"/>
              </w:rPr>
            </w:pPr>
          </w:p>
        </w:tc>
      </w:tr>
      <w:tr w:rsidR="000104CC" w:rsidTr="000104CC">
        <w:tc>
          <w:tcPr>
            <w:tcW w:w="5724" w:type="dxa"/>
          </w:tcPr>
          <w:p w:rsidR="000104CC" w:rsidRDefault="000104CC" w:rsidP="003D637D">
            <w:pPr>
              <w:rPr>
                <w:rFonts w:ascii="PassingNotes" w:hAnsi="PassingNotes"/>
              </w:rPr>
            </w:pPr>
          </w:p>
        </w:tc>
        <w:tc>
          <w:tcPr>
            <w:tcW w:w="5256" w:type="dxa"/>
          </w:tcPr>
          <w:p w:rsidR="000104CC" w:rsidRDefault="000104CC" w:rsidP="003D637D">
            <w:pPr>
              <w:rPr>
                <w:rFonts w:ascii="PassingNotes" w:hAnsi="PassingNotes"/>
              </w:rPr>
            </w:pPr>
          </w:p>
        </w:tc>
      </w:tr>
    </w:tbl>
    <w:p w:rsidR="000104CC" w:rsidRDefault="000104CC" w:rsidP="003D637D">
      <w:pPr>
        <w:rPr>
          <w:noProof/>
        </w:rPr>
      </w:pPr>
    </w:p>
    <w:p w:rsidR="00095464" w:rsidRDefault="00095464" w:rsidP="003D637D">
      <w:pPr>
        <w:rPr>
          <w:noProof/>
        </w:rPr>
      </w:pPr>
    </w:p>
    <w:p w:rsidR="0049482F" w:rsidRDefault="0049482F" w:rsidP="003D637D">
      <w:pPr>
        <w:rPr>
          <w:rFonts w:ascii="PassingNotes" w:hAnsi="PassingNotes"/>
        </w:rPr>
      </w:pPr>
    </w:p>
    <w:p w:rsidR="000104CC" w:rsidRDefault="000104CC" w:rsidP="003D637D">
      <w:pPr>
        <w:rPr>
          <w:noProof/>
        </w:rPr>
      </w:pPr>
    </w:p>
    <w:p w:rsidR="000104CC" w:rsidRDefault="000104CC" w:rsidP="003D637D">
      <w:pPr>
        <w:rPr>
          <w:noProof/>
        </w:rPr>
      </w:pPr>
    </w:p>
    <w:p w:rsidR="0049482F" w:rsidRPr="009E47E8" w:rsidRDefault="0049482F" w:rsidP="003D637D">
      <w:pPr>
        <w:rPr>
          <w:rFonts w:ascii="PassingNotes" w:hAnsi="PassingNotes"/>
        </w:rPr>
      </w:pPr>
    </w:p>
    <w:sectPr w:rsidR="0049482F" w:rsidRPr="009E47E8" w:rsidSect="004B726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ematicalPi-Si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Three">
    <w:altName w:val="Mathematical Pi 3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ssingNote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E3"/>
    <w:multiLevelType w:val="hybridMultilevel"/>
    <w:tmpl w:val="5EF4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8F6"/>
    <w:multiLevelType w:val="hybridMultilevel"/>
    <w:tmpl w:val="195E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7434C"/>
    <w:multiLevelType w:val="hybridMultilevel"/>
    <w:tmpl w:val="84A8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41DA"/>
    <w:multiLevelType w:val="hybridMultilevel"/>
    <w:tmpl w:val="66D6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B7"/>
    <w:rsid w:val="000104CC"/>
    <w:rsid w:val="00095464"/>
    <w:rsid w:val="001555E3"/>
    <w:rsid w:val="002000A1"/>
    <w:rsid w:val="003D637D"/>
    <w:rsid w:val="00455D91"/>
    <w:rsid w:val="0049482F"/>
    <w:rsid w:val="004B3FD3"/>
    <w:rsid w:val="004B726F"/>
    <w:rsid w:val="00542F33"/>
    <w:rsid w:val="005A3A5B"/>
    <w:rsid w:val="008C7427"/>
    <w:rsid w:val="009E47E8"/>
    <w:rsid w:val="00AC33B7"/>
    <w:rsid w:val="00B46893"/>
    <w:rsid w:val="00B61257"/>
    <w:rsid w:val="00BB4414"/>
    <w:rsid w:val="00F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sz w:val="28"/>
      <w:szCs w:val="28"/>
    </w:rPr>
  </w:style>
  <w:style w:type="paragraph" w:customStyle="1" w:styleId="16-MainText-2column">
    <w:name w:val="16 - Main Text  - 2 column"/>
    <w:basedOn w:val="Normal"/>
    <w:rsid w:val="005A3A5B"/>
    <w:pPr>
      <w:spacing w:before="80" w:line="270" w:lineRule="atLeast"/>
    </w:pPr>
    <w:rPr>
      <w:rFonts w:ascii="Arial" w:hAnsi="Arial" w:cs="Arial"/>
      <w:sz w:val="22"/>
      <w:szCs w:val="22"/>
    </w:rPr>
  </w:style>
  <w:style w:type="character" w:customStyle="1" w:styleId="02-italic">
    <w:name w:val="02 - italic"/>
    <w:rsid w:val="005A3A5B"/>
    <w:rPr>
      <w:i/>
      <w:iCs/>
    </w:rPr>
  </w:style>
  <w:style w:type="character" w:customStyle="1" w:styleId="16-MathPi6">
    <w:name w:val="16 - Math Pi 6"/>
    <w:rsid w:val="005A3A5B"/>
    <w:rPr>
      <w:rFonts w:ascii="MathematicalPi-Six" w:hAnsi="MathematicalPi-Six"/>
    </w:rPr>
  </w:style>
  <w:style w:type="character" w:customStyle="1" w:styleId="13-MathPi3">
    <w:name w:val="13 - Math Pi 3"/>
    <w:rsid w:val="005A3A5B"/>
    <w:rPr>
      <w:rFonts w:ascii="MathematicalPi-Three" w:hAnsi="MathematicalPi-Three"/>
    </w:rPr>
  </w:style>
  <w:style w:type="table" w:styleId="TableGrid">
    <w:name w:val="Table Grid"/>
    <w:basedOn w:val="TableNormal"/>
    <w:uiPriority w:val="59"/>
    <w:rsid w:val="009E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5D91"/>
    <w:rPr>
      <w:color w:val="808080"/>
    </w:rPr>
  </w:style>
  <w:style w:type="paragraph" w:styleId="ListParagraph">
    <w:name w:val="List Paragraph"/>
    <w:basedOn w:val="Normal"/>
    <w:uiPriority w:val="34"/>
    <w:qFormat/>
    <w:rsid w:val="00494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sz w:val="28"/>
      <w:szCs w:val="28"/>
    </w:rPr>
  </w:style>
  <w:style w:type="paragraph" w:customStyle="1" w:styleId="16-MainText-2column">
    <w:name w:val="16 - Main Text  - 2 column"/>
    <w:basedOn w:val="Normal"/>
    <w:rsid w:val="005A3A5B"/>
    <w:pPr>
      <w:spacing w:before="80" w:line="270" w:lineRule="atLeast"/>
    </w:pPr>
    <w:rPr>
      <w:rFonts w:ascii="Arial" w:hAnsi="Arial" w:cs="Arial"/>
      <w:sz w:val="22"/>
      <w:szCs w:val="22"/>
    </w:rPr>
  </w:style>
  <w:style w:type="character" w:customStyle="1" w:styleId="02-italic">
    <w:name w:val="02 - italic"/>
    <w:rsid w:val="005A3A5B"/>
    <w:rPr>
      <w:i/>
      <w:iCs/>
    </w:rPr>
  </w:style>
  <w:style w:type="character" w:customStyle="1" w:styleId="16-MathPi6">
    <w:name w:val="16 - Math Pi 6"/>
    <w:rsid w:val="005A3A5B"/>
    <w:rPr>
      <w:rFonts w:ascii="MathematicalPi-Six" w:hAnsi="MathematicalPi-Six"/>
    </w:rPr>
  </w:style>
  <w:style w:type="character" w:customStyle="1" w:styleId="13-MathPi3">
    <w:name w:val="13 - Math Pi 3"/>
    <w:rsid w:val="005A3A5B"/>
    <w:rPr>
      <w:rFonts w:ascii="MathematicalPi-Three" w:hAnsi="MathematicalPi-Three"/>
    </w:rPr>
  </w:style>
  <w:style w:type="table" w:styleId="TableGrid">
    <w:name w:val="Table Grid"/>
    <w:basedOn w:val="TableNormal"/>
    <w:uiPriority w:val="59"/>
    <w:rsid w:val="009E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5D91"/>
    <w:rPr>
      <w:color w:val="808080"/>
    </w:rPr>
  </w:style>
  <w:style w:type="paragraph" w:styleId="ListParagraph">
    <w:name w:val="List Paragraph"/>
    <w:basedOn w:val="Normal"/>
    <w:uiPriority w:val="34"/>
    <w:qFormat/>
    <w:rsid w:val="00494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Congruent Triangles Graphic Organizer</vt:lpstr>
    </vt:vector>
  </TitlesOfParts>
  <Company>PBOE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Congruent Triangles Graphic Organizer</dc:title>
  <dc:creator>tglock</dc:creator>
  <cp:lastModifiedBy>Roy L. Fowler</cp:lastModifiedBy>
  <cp:revision>2</cp:revision>
  <cp:lastPrinted>2015-10-06T11:11:00Z</cp:lastPrinted>
  <dcterms:created xsi:type="dcterms:W3CDTF">2015-10-06T18:31:00Z</dcterms:created>
  <dcterms:modified xsi:type="dcterms:W3CDTF">2015-10-06T18:31:00Z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